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5E0BD" w14:textId="77777777" w:rsidR="00627E4B" w:rsidRDefault="00290FC1">
      <w:pPr>
        <w:rPr>
          <w:lang w:val="en-US"/>
        </w:rPr>
      </w:pPr>
      <w:proofErr w:type="gramStart"/>
      <w:r w:rsidRPr="00290FC1">
        <w:rPr>
          <w:lang w:val="en-US"/>
        </w:rPr>
        <w:t>FLARECAST :</w:t>
      </w:r>
      <w:proofErr w:type="gramEnd"/>
      <w:r w:rsidRPr="00290FC1">
        <w:rPr>
          <w:lang w:val="en-US"/>
        </w:rPr>
        <w:t xml:space="preserve"> « Flare Likelihood and Region Eruption Forecasting »</w:t>
      </w:r>
      <w:r w:rsidR="00DA631B">
        <w:rPr>
          <w:lang w:val="en-US"/>
        </w:rPr>
        <w:t xml:space="preserve">: a space weather H2020 project </w:t>
      </w:r>
    </w:p>
    <w:p w14:paraId="5DBBA034" w14:textId="77777777" w:rsidR="00DA631B" w:rsidRPr="00DA631B" w:rsidRDefault="00DA631B">
      <w:pPr>
        <w:rPr>
          <w:lang w:val="en-US"/>
        </w:rPr>
      </w:pPr>
      <w:r w:rsidRPr="00DA631B">
        <w:rPr>
          <w:lang w:val="en-US"/>
        </w:rPr>
        <w:t>N. Vilmer</w:t>
      </w:r>
      <w:r w:rsidRPr="000E291D">
        <w:rPr>
          <w:vertAlign w:val="superscript"/>
          <w:lang w:val="en-US"/>
        </w:rPr>
        <w:t>1</w:t>
      </w:r>
      <w:r w:rsidRPr="00DA631B">
        <w:rPr>
          <w:lang w:val="en-US"/>
        </w:rPr>
        <w:t>, E. Pariat</w:t>
      </w:r>
      <w:r w:rsidRPr="000E291D">
        <w:rPr>
          <w:vertAlign w:val="superscript"/>
          <w:lang w:val="en-US"/>
        </w:rPr>
        <w:t>1</w:t>
      </w:r>
      <w:r w:rsidRPr="00DA631B">
        <w:rPr>
          <w:lang w:val="en-US"/>
        </w:rPr>
        <w:t xml:space="preserve">, </w:t>
      </w:r>
      <w:r w:rsidR="002F1945">
        <w:rPr>
          <w:lang w:val="en-US"/>
        </w:rPr>
        <w:t>V. Bommier</w:t>
      </w:r>
      <w:r w:rsidR="002F1945" w:rsidRPr="002F1945">
        <w:rPr>
          <w:vertAlign w:val="superscript"/>
          <w:lang w:val="en-US"/>
        </w:rPr>
        <w:t>1</w:t>
      </w:r>
      <w:r w:rsidR="002F1945">
        <w:rPr>
          <w:lang w:val="en-US"/>
        </w:rPr>
        <w:t xml:space="preserve">, </w:t>
      </w:r>
      <w:r w:rsidRPr="00DA631B">
        <w:rPr>
          <w:lang w:val="en-US"/>
        </w:rPr>
        <w:t>F. Baudin</w:t>
      </w:r>
      <w:r w:rsidRPr="000E291D">
        <w:rPr>
          <w:vertAlign w:val="superscript"/>
          <w:lang w:val="en-US"/>
        </w:rPr>
        <w:t>2</w:t>
      </w:r>
      <w:r w:rsidRPr="00DA631B">
        <w:rPr>
          <w:lang w:val="en-US"/>
        </w:rPr>
        <w:t>, E. Buchlin</w:t>
      </w:r>
      <w:r w:rsidRPr="000E291D">
        <w:rPr>
          <w:vertAlign w:val="superscript"/>
          <w:lang w:val="en-US"/>
        </w:rPr>
        <w:t>2</w:t>
      </w:r>
      <w:r w:rsidRPr="00DA631B">
        <w:rPr>
          <w:lang w:val="en-US"/>
        </w:rPr>
        <w:t xml:space="preserve"> </w:t>
      </w:r>
    </w:p>
    <w:p w14:paraId="01FDDA50" w14:textId="77777777" w:rsidR="00DA631B" w:rsidRDefault="00DA631B">
      <w:pPr>
        <w:rPr>
          <w:lang w:val="en-US"/>
        </w:rPr>
      </w:pPr>
      <w:proofErr w:type="gramStart"/>
      <w:r w:rsidRPr="00DA631B">
        <w:rPr>
          <w:lang w:val="en-US"/>
        </w:rPr>
        <w:t>for</w:t>
      </w:r>
      <w:proofErr w:type="gramEnd"/>
      <w:r>
        <w:rPr>
          <w:lang w:val="en-US"/>
        </w:rPr>
        <w:t xml:space="preserve"> the FLARECAST project (PC. M. </w:t>
      </w:r>
      <w:proofErr w:type="gramStart"/>
      <w:r>
        <w:rPr>
          <w:lang w:val="en-US"/>
        </w:rPr>
        <w:t>Georgoulis</w:t>
      </w:r>
      <w:r w:rsidR="009E355A" w:rsidRPr="009E355A">
        <w:rPr>
          <w:vertAlign w:val="superscript"/>
          <w:lang w:val="en-US"/>
        </w:rPr>
        <w:t>3</w:t>
      </w:r>
      <w:r w:rsidR="009E355A">
        <w:rPr>
          <w:lang w:val="en-US"/>
        </w:rPr>
        <w:t xml:space="preserve"> 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PS. S. Bloomfield</w:t>
      </w:r>
      <w:r w:rsidR="009E355A">
        <w:rPr>
          <w:lang w:val="en-US"/>
        </w:rPr>
        <w:t xml:space="preserve"> </w:t>
      </w:r>
      <w:r w:rsidR="009E355A" w:rsidRPr="009E355A">
        <w:rPr>
          <w:vertAlign w:val="superscript"/>
          <w:lang w:val="en-US"/>
        </w:rPr>
        <w:t>4</w:t>
      </w:r>
      <w:r>
        <w:rPr>
          <w:lang w:val="en-US"/>
        </w:rPr>
        <w:t>)</w:t>
      </w:r>
    </w:p>
    <w:p w14:paraId="02ACE65D" w14:textId="77777777" w:rsidR="00DA631B" w:rsidRDefault="00DA631B">
      <w:pPr>
        <w:rPr>
          <w:lang w:val="en-US"/>
        </w:rPr>
      </w:pPr>
    </w:p>
    <w:p w14:paraId="3E0E3336" w14:textId="3803F205" w:rsidR="000E291D" w:rsidRDefault="009E355A">
      <w:pPr>
        <w:rPr>
          <w:lang w:val="en-US"/>
        </w:rPr>
      </w:pPr>
      <w:r w:rsidRPr="009E355A">
        <w:rPr>
          <w:vertAlign w:val="superscript"/>
          <w:lang w:val="en-US"/>
        </w:rPr>
        <w:t>1</w:t>
      </w:r>
      <w:r>
        <w:rPr>
          <w:lang w:val="en-US"/>
        </w:rPr>
        <w:t xml:space="preserve"> LESIA, Paris Observatory, CNRS, UPMC, </w:t>
      </w:r>
      <w:proofErr w:type="spellStart"/>
      <w:r>
        <w:rPr>
          <w:lang w:val="en-US"/>
        </w:rPr>
        <w:t>Université</w:t>
      </w:r>
      <w:proofErr w:type="spellEnd"/>
      <w:r>
        <w:rPr>
          <w:lang w:val="en-US"/>
        </w:rPr>
        <w:t xml:space="preserve"> Paris-Diderot</w:t>
      </w:r>
      <w:r w:rsidR="0052526D">
        <w:rPr>
          <w:lang w:val="en-US"/>
        </w:rPr>
        <w:t>, France</w:t>
      </w:r>
    </w:p>
    <w:p w14:paraId="41CF7CA6" w14:textId="0A686B88" w:rsidR="009E355A" w:rsidRPr="0052526D" w:rsidRDefault="009E355A">
      <w:pPr>
        <w:rPr>
          <w:lang w:val="en-US"/>
        </w:rPr>
      </w:pPr>
      <w:proofErr w:type="gramStart"/>
      <w:r w:rsidRPr="0052526D">
        <w:rPr>
          <w:vertAlign w:val="superscript"/>
          <w:lang w:val="en-US"/>
        </w:rPr>
        <w:t xml:space="preserve">2  </w:t>
      </w:r>
      <w:r w:rsidRPr="0052526D">
        <w:rPr>
          <w:lang w:val="en-US"/>
        </w:rPr>
        <w:t>Institute</w:t>
      </w:r>
      <w:proofErr w:type="gramEnd"/>
      <w:r w:rsidRPr="0052526D">
        <w:rPr>
          <w:lang w:val="en-US"/>
        </w:rPr>
        <w:t xml:space="preserve"> of Astrophysics, </w:t>
      </w:r>
      <w:proofErr w:type="spellStart"/>
      <w:r w:rsidRPr="0052526D">
        <w:rPr>
          <w:lang w:val="en-US"/>
        </w:rPr>
        <w:t>Université</w:t>
      </w:r>
      <w:proofErr w:type="spellEnd"/>
      <w:r w:rsidRPr="0052526D">
        <w:rPr>
          <w:lang w:val="en-US"/>
        </w:rPr>
        <w:t xml:space="preserve"> Paris-</w:t>
      </w:r>
      <w:proofErr w:type="spellStart"/>
      <w:r w:rsidRPr="0052526D">
        <w:rPr>
          <w:lang w:val="en-US"/>
        </w:rPr>
        <w:t>Sud</w:t>
      </w:r>
      <w:proofErr w:type="spellEnd"/>
      <w:r w:rsidRPr="0052526D">
        <w:rPr>
          <w:lang w:val="en-US"/>
        </w:rPr>
        <w:t xml:space="preserve">, CNRS, </w:t>
      </w:r>
      <w:proofErr w:type="spellStart"/>
      <w:r w:rsidRPr="0052526D">
        <w:rPr>
          <w:lang w:val="en-US"/>
        </w:rPr>
        <w:t>Orsay</w:t>
      </w:r>
      <w:proofErr w:type="spellEnd"/>
      <w:r w:rsidR="0052526D">
        <w:rPr>
          <w:lang w:val="en-US"/>
        </w:rPr>
        <w:t>, France</w:t>
      </w:r>
      <w:bookmarkStart w:id="0" w:name="_GoBack"/>
      <w:bookmarkEnd w:id="0"/>
    </w:p>
    <w:p w14:paraId="4FEDBCED" w14:textId="77777777" w:rsidR="009E355A" w:rsidRPr="00076E29" w:rsidRDefault="009E355A">
      <w:pPr>
        <w:rPr>
          <w:lang w:val="en-US"/>
        </w:rPr>
      </w:pPr>
      <w:r w:rsidRPr="00076E29">
        <w:rPr>
          <w:vertAlign w:val="superscript"/>
          <w:lang w:val="en-US"/>
        </w:rPr>
        <w:t xml:space="preserve">3 </w:t>
      </w:r>
      <w:r w:rsidR="00076E29" w:rsidRPr="00076E29">
        <w:rPr>
          <w:lang w:val="en-US"/>
        </w:rPr>
        <w:t>Academy of Athens</w:t>
      </w:r>
      <w:r w:rsidR="00E40810">
        <w:rPr>
          <w:lang w:val="en-US"/>
        </w:rPr>
        <w:t>, Greece</w:t>
      </w:r>
    </w:p>
    <w:p w14:paraId="6E75BB05" w14:textId="77777777" w:rsidR="00076E29" w:rsidRPr="00076E29" w:rsidRDefault="00076E29">
      <w:pPr>
        <w:rPr>
          <w:lang w:val="en-US"/>
        </w:rPr>
      </w:pPr>
      <w:r w:rsidRPr="00076E29">
        <w:rPr>
          <w:vertAlign w:val="superscript"/>
          <w:lang w:val="en-US"/>
        </w:rPr>
        <w:t>4</w:t>
      </w:r>
      <w:r w:rsidRPr="00076E29">
        <w:rPr>
          <w:lang w:val="en-US"/>
        </w:rPr>
        <w:t xml:space="preserve"> Trinity College Dublin</w:t>
      </w:r>
      <w:r w:rsidR="00E40810">
        <w:rPr>
          <w:lang w:val="en-US"/>
        </w:rPr>
        <w:t>, Ireland</w:t>
      </w:r>
    </w:p>
    <w:p w14:paraId="35949060" w14:textId="51445428" w:rsidR="00076E29" w:rsidRPr="00076E29" w:rsidRDefault="00076E29">
      <w:pPr>
        <w:rPr>
          <w:lang w:val="en-US"/>
        </w:rPr>
      </w:pPr>
      <w:r>
        <w:rPr>
          <w:lang w:val="en-US"/>
        </w:rPr>
        <w:t>FLARECAST has been selected as a PROTEC-1 (Space Weather</w:t>
      </w:r>
      <w:r w:rsidR="00366751">
        <w:rPr>
          <w:lang w:val="en-US"/>
        </w:rPr>
        <w:t>) project</w:t>
      </w:r>
      <w:r>
        <w:rPr>
          <w:lang w:val="en-US"/>
        </w:rPr>
        <w:t xml:space="preserve"> in the H2020 EU framework program in 2014. It is aimed at understanding how </w:t>
      </w:r>
      <w:r w:rsidR="00FE299C">
        <w:rPr>
          <w:lang w:val="en-US"/>
        </w:rPr>
        <w:t xml:space="preserve">solar </w:t>
      </w:r>
      <w:r>
        <w:rPr>
          <w:lang w:val="en-US"/>
        </w:rPr>
        <w:t>active</w:t>
      </w:r>
      <w:r w:rsidR="00FE299C">
        <w:rPr>
          <w:lang w:val="en-US"/>
        </w:rPr>
        <w:t>-</w:t>
      </w:r>
      <w:r>
        <w:rPr>
          <w:lang w:val="en-US"/>
        </w:rPr>
        <w:t xml:space="preserve">region magnetic fields evolve and produce flares and coronal mass ejections. The goal </w:t>
      </w:r>
      <w:r w:rsidR="00374779">
        <w:rPr>
          <w:lang w:val="en-US"/>
        </w:rPr>
        <w:t>of the project is to develop an</w:t>
      </w:r>
      <w:r>
        <w:rPr>
          <w:lang w:val="en-US"/>
        </w:rPr>
        <w:t xml:space="preserve"> advanced flare prediction system based on automatically extracted physical properties of active regions coupled with state-of-the-art flare prediction methods and validated using</w:t>
      </w:r>
      <w:r w:rsidR="00FE299C">
        <w:rPr>
          <w:lang w:val="en-US"/>
        </w:rPr>
        <w:t xml:space="preserve"> contemporary</w:t>
      </w:r>
      <w:r>
        <w:rPr>
          <w:lang w:val="en-US"/>
        </w:rPr>
        <w:t xml:space="preserve"> forecast verification measures. The project is developed in 8 institutes in Europe (in France LESIA and IAS) and is based on several work packages </w:t>
      </w:r>
      <w:r w:rsidR="00FE299C">
        <w:rPr>
          <w:lang w:val="en-US"/>
        </w:rPr>
        <w:t>spanning</w:t>
      </w:r>
      <w:r>
        <w:rPr>
          <w:lang w:val="en-US"/>
        </w:rPr>
        <w:t xml:space="preserve"> from the extraction of active region properties as predictors of flare activity, the development of new flare prediction algorithms, </w:t>
      </w:r>
      <w:r w:rsidR="002F1945">
        <w:rPr>
          <w:lang w:val="en-US"/>
        </w:rPr>
        <w:t>the development of data storage,  forecast</w:t>
      </w:r>
      <w:r w:rsidR="00FE299C">
        <w:rPr>
          <w:lang w:val="en-US"/>
        </w:rPr>
        <w:t>ing</w:t>
      </w:r>
      <w:r w:rsidR="002F1945">
        <w:rPr>
          <w:lang w:val="en-US"/>
        </w:rPr>
        <w:t xml:space="preserve"> and validation to explorative research. We present here a general description of the </w:t>
      </w:r>
      <w:proofErr w:type="gramStart"/>
      <w:r w:rsidR="002F1945">
        <w:rPr>
          <w:lang w:val="en-US"/>
        </w:rPr>
        <w:t>project</w:t>
      </w:r>
      <w:r w:rsidR="000A5294">
        <w:rPr>
          <w:lang w:val="en-US"/>
        </w:rPr>
        <w:t>, that</w:t>
      </w:r>
      <w:proofErr w:type="gramEnd"/>
      <w:r w:rsidR="000A5294">
        <w:rPr>
          <w:lang w:val="en-US"/>
        </w:rPr>
        <w:t xml:space="preserve"> kicked </w:t>
      </w:r>
      <w:r w:rsidR="00FE299C">
        <w:rPr>
          <w:lang w:val="en-US"/>
        </w:rPr>
        <w:t>off</w:t>
      </w:r>
      <w:r w:rsidR="002F1945">
        <w:rPr>
          <w:lang w:val="en-US"/>
        </w:rPr>
        <w:t xml:space="preserve"> 6 months ago</w:t>
      </w:r>
      <w:r w:rsidR="00FE299C">
        <w:rPr>
          <w:lang w:val="en-US"/>
        </w:rPr>
        <w:t>,</w:t>
      </w:r>
      <w:r w:rsidR="002F1945">
        <w:rPr>
          <w:lang w:val="en-US"/>
        </w:rPr>
        <w:t xml:space="preserve"> and discuss in particular the aspects linked to the characteristics of the predictors of flare activities. </w:t>
      </w:r>
    </w:p>
    <w:p w14:paraId="1F737989" w14:textId="77777777" w:rsidR="00DA631B" w:rsidRPr="00076E29" w:rsidRDefault="00DA631B">
      <w:pPr>
        <w:rPr>
          <w:lang w:val="en-US"/>
        </w:rPr>
      </w:pPr>
    </w:p>
    <w:p w14:paraId="2C0A3B43" w14:textId="77777777" w:rsidR="00DA631B" w:rsidRPr="00076E29" w:rsidRDefault="00DA631B">
      <w:pPr>
        <w:rPr>
          <w:lang w:val="en-US"/>
        </w:rPr>
      </w:pPr>
    </w:p>
    <w:p w14:paraId="1F903F8D" w14:textId="77777777" w:rsidR="00290FC1" w:rsidRPr="00076E29" w:rsidRDefault="00290FC1">
      <w:pPr>
        <w:rPr>
          <w:lang w:val="en-US"/>
        </w:rPr>
      </w:pPr>
    </w:p>
    <w:sectPr w:rsidR="00290FC1" w:rsidRPr="0007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4A"/>
    <w:rsid w:val="00076E29"/>
    <w:rsid w:val="000A5294"/>
    <w:rsid w:val="000E291D"/>
    <w:rsid w:val="00290FC1"/>
    <w:rsid w:val="002F1945"/>
    <w:rsid w:val="00366751"/>
    <w:rsid w:val="00374779"/>
    <w:rsid w:val="0052526D"/>
    <w:rsid w:val="00627E4B"/>
    <w:rsid w:val="009E355A"/>
    <w:rsid w:val="00AF0B4A"/>
    <w:rsid w:val="00DA631B"/>
    <w:rsid w:val="00E40810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07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29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99C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525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29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99C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525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Vilmer</dc:creator>
  <cp:lastModifiedBy>Nicole Vilmer</cp:lastModifiedBy>
  <cp:revision>2</cp:revision>
  <dcterms:created xsi:type="dcterms:W3CDTF">2015-05-29T09:53:00Z</dcterms:created>
  <dcterms:modified xsi:type="dcterms:W3CDTF">2015-05-29T09:53:00Z</dcterms:modified>
</cp:coreProperties>
</file>